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FF0000"/>
          <w:kern w:val="0"/>
          <w:sz w:val="44"/>
          <w:szCs w:val="44"/>
          <w:highlight w:val="yellow"/>
        </w:rPr>
      </w:pPr>
    </w:p>
    <w:p w:rsidR="00884D71" w:rsidRDefault="00884D71">
      <w:pPr>
        <w:widowControl/>
        <w:topLinePunct/>
        <w:spacing w:line="240" w:lineRule="exact"/>
        <w:jc w:val="center"/>
        <w:rPr>
          <w:rFonts w:ascii="宋体" w:hAnsi="宋体" w:cs="宋体"/>
          <w:b/>
          <w:bCs/>
          <w:color w:val="FF0000"/>
          <w:kern w:val="0"/>
          <w:sz w:val="13"/>
          <w:szCs w:val="13"/>
          <w:highlight w:val="yellow"/>
        </w:rPr>
      </w:pPr>
    </w:p>
    <w:p w:rsidR="00884D71" w:rsidRDefault="00884D71">
      <w:pPr>
        <w:widowControl/>
        <w:topLinePunct/>
        <w:spacing w:line="240" w:lineRule="exact"/>
        <w:jc w:val="center"/>
        <w:rPr>
          <w:rFonts w:ascii="宋体" w:hAnsi="宋体" w:cs="宋体"/>
          <w:b/>
          <w:bCs/>
          <w:color w:val="FF0000"/>
          <w:kern w:val="0"/>
          <w:sz w:val="18"/>
          <w:szCs w:val="18"/>
          <w:highlight w:val="yellow"/>
        </w:rPr>
      </w:pP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FF0000"/>
          <w:kern w:val="0"/>
          <w:sz w:val="44"/>
          <w:szCs w:val="44"/>
          <w:highlight w:val="yellow"/>
        </w:rPr>
      </w:pP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FF0000"/>
          <w:kern w:val="0"/>
          <w:sz w:val="44"/>
          <w:szCs w:val="44"/>
          <w:highlight w:val="yellow"/>
        </w:rPr>
      </w:pP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FF0000"/>
          <w:kern w:val="0"/>
          <w:sz w:val="13"/>
          <w:szCs w:val="13"/>
        </w:rPr>
      </w:pP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FF0000"/>
          <w:kern w:val="0"/>
          <w:sz w:val="13"/>
          <w:szCs w:val="13"/>
        </w:rPr>
      </w:pP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FF0000"/>
          <w:kern w:val="0"/>
          <w:sz w:val="44"/>
          <w:szCs w:val="44"/>
        </w:rPr>
      </w:pP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000000" w:themeColor="text1"/>
          <w:kern w:val="0"/>
          <w:sz w:val="44"/>
          <w:szCs w:val="44"/>
        </w:rPr>
      </w:pPr>
    </w:p>
    <w:p w:rsidR="00884D71" w:rsidRDefault="00AF399C">
      <w:pPr>
        <w:widowControl/>
        <w:topLinePunct/>
        <w:spacing w:line="560" w:lineRule="exact"/>
        <w:jc w:val="center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渭科发〔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〕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75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号</w:t>
      </w:r>
    </w:p>
    <w:p w:rsidR="00884D71" w:rsidRDefault="00884D71">
      <w:pPr>
        <w:widowControl/>
        <w:topLinePunct/>
        <w:spacing w:line="560" w:lineRule="exact"/>
        <w:jc w:val="center"/>
        <w:rPr>
          <w:rFonts w:ascii="宋体" w:hAnsi="宋体" w:cs="宋体"/>
          <w:b/>
          <w:bCs/>
          <w:color w:val="000000" w:themeColor="text1"/>
          <w:kern w:val="0"/>
          <w:sz w:val="44"/>
          <w:szCs w:val="44"/>
        </w:rPr>
      </w:pPr>
    </w:p>
    <w:p w:rsidR="00884D71" w:rsidRDefault="00AF399C">
      <w:pPr>
        <w:widowControl/>
        <w:topLinePunct/>
        <w:spacing w:line="560" w:lineRule="exact"/>
        <w:jc w:val="center"/>
        <w:rPr>
          <w:rFonts w:ascii="宋体" w:hAnsi="宋体"/>
          <w:b/>
          <w:color w:val="000000" w:themeColor="text1"/>
          <w:sz w:val="44"/>
          <w:szCs w:val="44"/>
        </w:rPr>
      </w:pPr>
      <w:r>
        <w:rPr>
          <w:rFonts w:ascii="宋体" w:hAnsi="宋体" w:hint="eastAsia"/>
          <w:b/>
          <w:color w:val="000000" w:themeColor="text1"/>
          <w:sz w:val="44"/>
          <w:szCs w:val="44"/>
        </w:rPr>
        <w:t>渭南市科学技术局</w:t>
      </w:r>
    </w:p>
    <w:p w:rsidR="00884D71" w:rsidRDefault="00AF399C">
      <w:pPr>
        <w:widowControl/>
        <w:topLinePunct/>
        <w:spacing w:line="560" w:lineRule="exact"/>
        <w:jc w:val="center"/>
        <w:rPr>
          <w:rFonts w:ascii="宋体" w:hAnsi="宋体"/>
          <w:b/>
          <w:color w:val="000000" w:themeColor="text1"/>
          <w:sz w:val="44"/>
          <w:szCs w:val="44"/>
        </w:rPr>
      </w:pPr>
      <w:r>
        <w:rPr>
          <w:rFonts w:ascii="宋体" w:hAnsi="宋体" w:hint="eastAsia"/>
          <w:b/>
          <w:color w:val="000000" w:themeColor="text1"/>
          <w:sz w:val="44"/>
          <w:szCs w:val="44"/>
        </w:rPr>
        <w:t>关于</w:t>
      </w:r>
      <w:r>
        <w:rPr>
          <w:rFonts w:ascii="宋体" w:hAnsi="宋体" w:hint="eastAsia"/>
          <w:b/>
          <w:color w:val="000000" w:themeColor="text1"/>
          <w:sz w:val="44"/>
          <w:szCs w:val="44"/>
        </w:rPr>
        <w:t>组织参加</w:t>
      </w:r>
      <w:r>
        <w:rPr>
          <w:rFonts w:ascii="宋体" w:hAnsi="宋体" w:hint="eastAsia"/>
          <w:b/>
          <w:color w:val="000000" w:themeColor="text1"/>
          <w:sz w:val="44"/>
          <w:szCs w:val="44"/>
        </w:rPr>
        <w:t>第二届陕西“一带一路”科技创新创业博览会</w:t>
      </w:r>
      <w:r>
        <w:rPr>
          <w:rFonts w:ascii="宋体" w:hAnsi="宋体" w:hint="eastAsia"/>
          <w:b/>
          <w:color w:val="000000" w:themeColor="text1"/>
          <w:sz w:val="44"/>
          <w:szCs w:val="44"/>
        </w:rPr>
        <w:t>和征集推介暨签约项目的通知</w:t>
      </w:r>
    </w:p>
    <w:p w:rsidR="00884D71" w:rsidRDefault="00884D71">
      <w:pPr>
        <w:jc w:val="center"/>
        <w:rPr>
          <w:rFonts w:ascii="宋体" w:hAnsi="宋体"/>
          <w:b/>
          <w:color w:val="000000" w:themeColor="text1"/>
          <w:sz w:val="44"/>
          <w:szCs w:val="44"/>
        </w:rPr>
      </w:pPr>
    </w:p>
    <w:p w:rsidR="00884D71" w:rsidRDefault="00AF399C">
      <w:pPr>
        <w:spacing w:line="480" w:lineRule="exac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/>
          <w:color w:val="000000" w:themeColor="text1"/>
          <w:sz w:val="32"/>
          <w:szCs w:val="32"/>
        </w:rPr>
        <w:t>各县市区科技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主管部门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: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</w:p>
    <w:p w:rsidR="00884D71" w:rsidRDefault="00AF399C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省科技厅、省贸促会、省科协拟定近期联合主办第二届陕西一带一路科技创新创业博览会，按省科技厅和市政府安排部署，为进一步展示我市近年来科技创新改革取得的新进展，加强我市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有关科技成果转化和推介、技术引进和吸收，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提高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相关企业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核心竞争力，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现就我市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参展和推介暨签约项目征集等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工作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通知如下。</w:t>
      </w:r>
    </w:p>
    <w:p w:rsidR="00884D71" w:rsidRDefault="00AF399C">
      <w:pPr>
        <w:spacing w:line="480" w:lineRule="exact"/>
        <w:ind w:firstLine="645"/>
        <w:rPr>
          <w:rFonts w:ascii="黑体" w:eastAsia="黑体"/>
          <w:bCs/>
          <w:color w:val="000000" w:themeColor="text1"/>
          <w:sz w:val="32"/>
          <w:szCs w:val="32"/>
        </w:rPr>
      </w:pPr>
      <w:r>
        <w:rPr>
          <w:rFonts w:ascii="黑体" w:eastAsia="黑体" w:hint="eastAsia"/>
          <w:bCs/>
          <w:color w:val="000000" w:themeColor="text1"/>
          <w:sz w:val="32"/>
          <w:szCs w:val="32"/>
        </w:rPr>
        <w:t>一、会议时间地点</w:t>
      </w:r>
    </w:p>
    <w:p w:rsidR="00884D71" w:rsidRDefault="00AF399C" w:rsidP="000409B8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展会时间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28-30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p w:rsidR="00884D71" w:rsidRDefault="00AF399C" w:rsidP="000409B8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展会地点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：西安曲江国际会展中心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B1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馆、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B2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馆</w:t>
      </w:r>
    </w:p>
    <w:p w:rsidR="00884D71" w:rsidRDefault="00AF399C" w:rsidP="000409B8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项目推介暨签约时间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上午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30-11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30</w:t>
      </w:r>
    </w:p>
    <w:p w:rsidR="00884D71" w:rsidRDefault="00AF399C" w:rsidP="000409B8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lastRenderedPageBreak/>
        <w:t>项目推介暨签约地点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：西安曲江国际会展中心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B1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馆签约区</w:t>
      </w:r>
    </w:p>
    <w:p w:rsidR="00884D71" w:rsidRDefault="00AF399C">
      <w:pPr>
        <w:spacing w:line="480" w:lineRule="exact"/>
        <w:ind w:firstLine="645"/>
        <w:rPr>
          <w:rFonts w:ascii="黑体" w:eastAsia="黑体"/>
          <w:bCs/>
          <w:color w:val="000000" w:themeColor="text1"/>
          <w:sz w:val="32"/>
          <w:szCs w:val="32"/>
        </w:rPr>
      </w:pPr>
      <w:r>
        <w:rPr>
          <w:rFonts w:ascii="黑体" w:eastAsia="黑体" w:hint="eastAsia"/>
          <w:bCs/>
          <w:color w:val="000000" w:themeColor="text1"/>
          <w:sz w:val="32"/>
          <w:szCs w:val="32"/>
        </w:rPr>
        <w:t>二、会议活动内容</w:t>
      </w:r>
    </w:p>
    <w:p w:rsidR="00884D71" w:rsidRDefault="00AF399C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大会期间，活动组委会将组织开展系列科技成果展、高峰论坛、创新合作对接会、创新创业项目对接及双创经验分享会。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大会开幕式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定于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日上午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30-9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在曲江国际会展中心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B1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B2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馆前，同时邀请国家和省内外有关领导参加活动。</w:t>
      </w:r>
    </w:p>
    <w:p w:rsidR="00884D71" w:rsidRDefault="00AF399C">
      <w:pPr>
        <w:spacing w:line="480" w:lineRule="exact"/>
        <w:ind w:left="645"/>
        <w:rPr>
          <w:rFonts w:ascii="黑体" w:eastAsia="黑体"/>
          <w:bCs/>
          <w:color w:val="000000" w:themeColor="text1"/>
          <w:sz w:val="32"/>
          <w:szCs w:val="32"/>
        </w:rPr>
      </w:pPr>
      <w:r>
        <w:rPr>
          <w:rFonts w:ascii="黑体" w:eastAsia="黑体" w:hint="eastAsia"/>
          <w:bCs/>
          <w:color w:val="000000" w:themeColor="text1"/>
          <w:sz w:val="32"/>
          <w:szCs w:val="32"/>
        </w:rPr>
        <w:t>三、参展和推介暨签约项目征集</w:t>
      </w:r>
      <w:r>
        <w:rPr>
          <w:rFonts w:ascii="黑体" w:eastAsia="黑体" w:hint="eastAsia"/>
          <w:bCs/>
          <w:color w:val="000000" w:themeColor="text1"/>
          <w:sz w:val="32"/>
          <w:szCs w:val="32"/>
        </w:rPr>
        <w:t>范围</w:t>
      </w:r>
    </w:p>
    <w:p w:rsidR="00884D71" w:rsidRDefault="00AF399C">
      <w:pPr>
        <w:spacing w:line="48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各科技主管部门重点围绕高新区技术企业、科技型企业，组织其在</w:t>
      </w:r>
      <w:r>
        <w:rPr>
          <w:rFonts w:ascii="仿宋_GB2312" w:eastAsia="仿宋_GB2312"/>
          <w:color w:val="000000" w:themeColor="text1"/>
          <w:sz w:val="32"/>
          <w:szCs w:val="32"/>
        </w:rPr>
        <w:t>精细化工、装备制造、食品医药、新能源新材料、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航天</w:t>
      </w:r>
      <w:r>
        <w:rPr>
          <w:rFonts w:ascii="仿宋_GB2312" w:eastAsia="仿宋_GB2312"/>
          <w:color w:val="000000" w:themeColor="text1"/>
          <w:sz w:val="32"/>
          <w:szCs w:val="32"/>
        </w:rPr>
        <w:t>航空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五大产业领域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取得的成果进行参展。同时要积极推荐可推介和签约项目。</w:t>
      </w:r>
    </w:p>
    <w:p w:rsidR="00884D71" w:rsidRDefault="00AF399C">
      <w:pPr>
        <w:spacing w:line="480" w:lineRule="exact"/>
        <w:ind w:firstLine="645"/>
        <w:rPr>
          <w:rFonts w:ascii="黑体" w:eastAsia="黑体"/>
          <w:bCs/>
          <w:color w:val="000000" w:themeColor="text1"/>
          <w:sz w:val="32"/>
          <w:szCs w:val="32"/>
        </w:rPr>
      </w:pPr>
      <w:r>
        <w:rPr>
          <w:rFonts w:ascii="黑体" w:eastAsia="黑体" w:hint="eastAsia"/>
          <w:bCs/>
          <w:color w:val="000000" w:themeColor="text1"/>
          <w:sz w:val="32"/>
          <w:szCs w:val="32"/>
        </w:rPr>
        <w:t>四、几点要求</w:t>
      </w:r>
    </w:p>
    <w:p w:rsidR="00884D71" w:rsidRDefault="00AF399C">
      <w:pPr>
        <w:spacing w:line="480" w:lineRule="exact"/>
        <w:ind w:firstLineChars="200" w:firstLine="640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1.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为促进我市科技成果转化和交流，请各县市区科技主管部门高度重视，积极组织本系统干部和相关科技企业代表参加展会。</w:t>
      </w:r>
    </w:p>
    <w:p w:rsidR="00884D71" w:rsidRDefault="00AF399C">
      <w:pPr>
        <w:spacing w:line="48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请各县市区科技主管部门认真对照通知精神要求，将推介暨签约项目（附件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）、参展企业报名表（附件</w:t>
      </w:r>
      <w:r w:rsidR="000409B8">
        <w:rPr>
          <w:rFonts w:ascii="仿宋_GB2312" w:eastAsia="仿宋_GB2312" w:hint="eastAsia"/>
          <w:color w:val="000000" w:themeColor="text1"/>
          <w:sz w:val="32"/>
          <w:szCs w:val="32"/>
        </w:rPr>
        <w:t>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）和参会人员信息（附件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）情况于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22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日下午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00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前报市科技局成果科，电子版发送至</w:t>
      </w:r>
      <w:hyperlink r:id="rId7" w:history="1">
        <w:r>
          <w:rPr>
            <w:rFonts w:ascii="仿宋_GB2312" w:eastAsia="仿宋_GB2312" w:hAnsi="仿宋_GB2312" w:cs="仿宋_GB2312" w:hint="eastAsia"/>
            <w:color w:val="000000" w:themeColor="text1"/>
            <w:sz w:val="32"/>
            <w:szCs w:val="32"/>
          </w:rPr>
          <w:t>wnkjcgk@163.com</w:t>
        </w:r>
      </w:hyperlink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884D71" w:rsidRDefault="00AF399C">
      <w:pPr>
        <w:spacing w:line="48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联系方式：科技局成果科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程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张胜康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   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2933656</w:t>
      </w:r>
    </w:p>
    <w:p w:rsidR="00884D71" w:rsidRDefault="00AF399C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</w:t>
      </w:r>
    </w:p>
    <w:p w:rsidR="00884D71" w:rsidRDefault="00AF399C">
      <w:pPr>
        <w:spacing w:line="5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pacing w:val="-2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 w:themeColor="text1"/>
          <w:spacing w:val="-20"/>
          <w:sz w:val="32"/>
          <w:szCs w:val="32"/>
        </w:rPr>
        <w:t>陕西一带一路科技创新创业博览会签约项目表</w:t>
      </w:r>
    </w:p>
    <w:p w:rsidR="00884D71" w:rsidRDefault="00AF399C">
      <w:pPr>
        <w:spacing w:line="500" w:lineRule="exact"/>
        <w:ind w:firstLineChars="600" w:firstLine="1584"/>
        <w:rPr>
          <w:rFonts w:ascii="仿宋_GB2312" w:eastAsia="仿宋_GB2312" w:hAnsi="仿宋_GB2312" w:cs="仿宋_GB2312"/>
          <w:color w:val="000000" w:themeColor="text1"/>
          <w:spacing w:val="-28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pacing w:val="-28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000000" w:themeColor="text1"/>
          <w:spacing w:val="-28"/>
          <w:sz w:val="32"/>
          <w:szCs w:val="32"/>
        </w:rPr>
        <w:t>陕西一带一路科技创新创业博览会参展企业报名表</w:t>
      </w:r>
    </w:p>
    <w:p w:rsidR="00884D71" w:rsidRDefault="00AF399C">
      <w:pPr>
        <w:spacing w:line="500" w:lineRule="exact"/>
        <w:ind w:firstLineChars="600" w:firstLine="1584"/>
        <w:rPr>
          <w:rFonts w:ascii="仿宋_GB2312" w:eastAsia="仿宋_GB2312" w:hAnsi="仿宋_GB2312" w:cs="仿宋_GB2312"/>
          <w:color w:val="000000" w:themeColor="text1"/>
          <w:spacing w:val="-28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pacing w:val="-28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color w:val="000000" w:themeColor="text1"/>
          <w:spacing w:val="-28"/>
          <w:sz w:val="32"/>
          <w:szCs w:val="32"/>
        </w:rPr>
        <w:t>陕西一带一路科技创新创业博览会参会人员信息汇总表</w:t>
      </w:r>
    </w:p>
    <w:p w:rsidR="00884D71" w:rsidRDefault="00884D71">
      <w:pPr>
        <w:spacing w:line="500" w:lineRule="exact"/>
        <w:ind w:firstLineChars="600" w:firstLine="1584"/>
        <w:rPr>
          <w:rFonts w:ascii="仿宋_GB2312" w:eastAsia="仿宋_GB2312" w:hAnsi="仿宋_GB2312" w:cs="仿宋_GB2312"/>
          <w:color w:val="000000" w:themeColor="text1"/>
          <w:spacing w:val="-28"/>
          <w:sz w:val="32"/>
          <w:szCs w:val="32"/>
        </w:rPr>
      </w:pPr>
    </w:p>
    <w:p w:rsidR="00884D71" w:rsidRDefault="00AF399C">
      <w:pPr>
        <w:spacing w:line="500" w:lineRule="exact"/>
        <w:jc w:val="lef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pacing w:val="-20"/>
          <w:sz w:val="32"/>
          <w:szCs w:val="32"/>
        </w:rPr>
        <w:t xml:space="preserve">                         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 w:themeColor="text1"/>
          <w:spacing w:val="-20"/>
          <w:sz w:val="32"/>
          <w:szCs w:val="32"/>
        </w:rPr>
        <w:t xml:space="preserve"> 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渭南市科学技术局</w:t>
      </w:r>
    </w:p>
    <w:p w:rsidR="00884D71" w:rsidRDefault="00AF399C">
      <w:pPr>
        <w:spacing w:line="0" w:lineRule="atLeas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                 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201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</w:t>
      </w:r>
    </w:p>
    <w:p w:rsidR="00884D71" w:rsidRDefault="00884D71">
      <w:pPr>
        <w:spacing w:line="0" w:lineRule="atLeast"/>
        <w:rPr>
          <w:rFonts w:ascii="仿宋_GB2312" w:eastAsia="仿宋_GB2312"/>
          <w:color w:val="000000" w:themeColor="text1"/>
          <w:sz w:val="32"/>
          <w:szCs w:val="32"/>
        </w:rPr>
      </w:pPr>
    </w:p>
    <w:p w:rsidR="00884D71" w:rsidRDefault="00884D71">
      <w:pPr>
        <w:spacing w:line="0" w:lineRule="atLeast"/>
        <w:rPr>
          <w:rFonts w:ascii="仿宋_GB2312" w:eastAsia="仿宋_GB2312"/>
          <w:color w:val="000000" w:themeColor="text1"/>
          <w:sz w:val="32"/>
          <w:szCs w:val="32"/>
        </w:rPr>
      </w:pPr>
    </w:p>
    <w:tbl>
      <w:tblPr>
        <w:tblStyle w:val="a9"/>
        <w:tblW w:w="8946" w:type="dxa"/>
        <w:tblLayout w:type="fixed"/>
        <w:tblLook w:val="04A0"/>
      </w:tblPr>
      <w:tblGrid>
        <w:gridCol w:w="8946"/>
      </w:tblGrid>
      <w:tr w:rsidR="00884D71">
        <w:tc>
          <w:tcPr>
            <w:tcW w:w="8946" w:type="dxa"/>
            <w:tcBorders>
              <w:left w:val="nil"/>
              <w:right w:val="nil"/>
            </w:tcBorders>
          </w:tcPr>
          <w:p w:rsidR="00884D71" w:rsidRDefault="00884D71" w:rsidP="000409B8">
            <w:pPr>
              <w:spacing w:line="0" w:lineRule="atLeast"/>
              <w:ind w:firstLineChars="100" w:firstLine="280"/>
              <w:rPr>
                <w:rFonts w:ascii="仿宋_GB2312" w:eastAsia="仿宋_GB2312"/>
                <w:color w:val="000000" w:themeColor="text1"/>
                <w:sz w:val="32"/>
                <w:szCs w:val="32"/>
              </w:rPr>
            </w:pPr>
            <w:r w:rsidRPr="00884D71">
              <w:rPr>
                <w:rFonts w:ascii="仿宋_GB2312" w:eastAsia="仿宋_GB2312"/>
                <w:color w:val="000000" w:themeColor="text1"/>
                <w:spacing w:val="-8"/>
                <w:sz w:val="28"/>
              </w:rPr>
              <w:pict>
                <v:line id="Line 3" o:spid="_x0000_s1026" style="position:absolute;left:0;text-align:left;z-index:251660288" from="0,0" to="6in,0" o:gfxdata="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6xq+PQAAAAAgEAAA8AAAAAAAAAAQAgAAAAIgAAAGRycy9kb3ducmV2LnhtbFBLAQIU&#10;ABQAAAAIAIdO4kBO/KxdwgEAAIsDAAAOAAAAAAAAAAEAIAAAAB8BAABkcnMvZTJvRG9jLnhtbFBL&#10;BQYAAAAABgAGAFkBAABTBQAAAAA=&#10;"/>
              </w:pic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渭南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市科学技术局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办公室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 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 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     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 xml:space="preserve"> 201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8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年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5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月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17</w:t>
            </w:r>
            <w:r w:rsidR="00AF399C">
              <w:rPr>
                <w:rFonts w:ascii="仿宋_GB2312" w:eastAsia="仿宋_GB2312" w:hint="eastAsia"/>
                <w:color w:val="000000" w:themeColor="text1"/>
                <w:spacing w:val="-8"/>
                <w:sz w:val="32"/>
              </w:rPr>
              <w:t>日印发</w:t>
            </w:r>
          </w:p>
        </w:tc>
      </w:tr>
    </w:tbl>
    <w:p w:rsidR="00884D71" w:rsidRDefault="00884D71">
      <w:pPr>
        <w:spacing w:line="0" w:lineRule="atLeast"/>
        <w:rPr>
          <w:rFonts w:ascii="仿宋_GB2312" w:eastAsia="仿宋_GB2312"/>
          <w:color w:val="000000" w:themeColor="text1"/>
          <w:sz w:val="32"/>
          <w:szCs w:val="32"/>
        </w:rPr>
        <w:sectPr w:rsidR="00884D71">
          <w:footerReference w:type="default" r:id="rId8"/>
          <w:pgSz w:w="11906" w:h="16838"/>
          <w:pgMar w:top="1587" w:right="1588" w:bottom="1417" w:left="1588" w:header="851" w:footer="992" w:gutter="0"/>
          <w:pgNumType w:fmt="numberInDash"/>
          <w:cols w:space="0"/>
          <w:docGrid w:type="lines" w:linePitch="312"/>
        </w:sectPr>
      </w:pPr>
    </w:p>
    <w:p w:rsidR="00884D71" w:rsidRDefault="00AF399C">
      <w:pPr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lastRenderedPageBreak/>
        <w:t>附表</w:t>
      </w:r>
      <w:r>
        <w:rPr>
          <w:rFonts w:ascii="黑体" w:eastAsia="黑体" w:hAnsi="黑体" w:cs="黑体" w:hint="eastAsia"/>
          <w:b/>
          <w:sz w:val="32"/>
          <w:szCs w:val="32"/>
        </w:rPr>
        <w:t>1</w:t>
      </w:r>
      <w:r>
        <w:rPr>
          <w:rFonts w:ascii="黑体" w:eastAsia="黑体" w:hAnsi="黑体" w:cs="黑体" w:hint="eastAsia"/>
          <w:b/>
          <w:sz w:val="32"/>
          <w:szCs w:val="32"/>
        </w:rPr>
        <w:t>：</w:t>
      </w:r>
      <w:r>
        <w:rPr>
          <w:rFonts w:ascii="黑体" w:eastAsia="黑体" w:hAnsi="黑体" w:cs="黑体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</w:p>
    <w:p w:rsidR="00884D71" w:rsidRDefault="00AF399C">
      <w:pPr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陕西一带一路科技创新创业博览会推介暨签约项目统计表</w:t>
      </w:r>
    </w:p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7"/>
        <w:gridCol w:w="1595"/>
        <w:gridCol w:w="2018"/>
        <w:gridCol w:w="2714"/>
        <w:gridCol w:w="1909"/>
        <w:gridCol w:w="2714"/>
        <w:gridCol w:w="1732"/>
        <w:gridCol w:w="796"/>
      </w:tblGrid>
      <w:tr w:rsidR="00884D71">
        <w:trPr>
          <w:trHeight w:val="73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序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项目实施单位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签约人及职务、手机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项目合作单位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签约人及职务、手机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项目投资额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AF399C">
            <w:pPr>
              <w:spacing w:line="30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84D71">
        <w:trPr>
          <w:trHeight w:val="51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57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52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40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578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619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6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6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884D71">
        <w:trPr>
          <w:trHeight w:val="662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jc w:val="left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D71" w:rsidRDefault="00884D71">
            <w:pPr>
              <w:spacing w:line="360" w:lineRule="auto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:rsidR="00884D71" w:rsidRDefault="00AF399C">
      <w:pPr>
        <w:rPr>
          <w:rFonts w:ascii="仿宋_GB2312" w:eastAsia="仿宋_GB2312"/>
          <w:b/>
          <w:bCs/>
          <w:color w:val="000000" w:themeColor="text1"/>
          <w:sz w:val="32"/>
          <w:szCs w:val="32"/>
        </w:rPr>
        <w:sectPr w:rsidR="00884D71">
          <w:pgSz w:w="16838" w:h="11906" w:orient="landscape"/>
          <w:pgMar w:top="1588" w:right="1587" w:bottom="1588" w:left="1417" w:header="851" w:footer="992" w:gutter="0"/>
          <w:pgNumType w:fmt="numberInDash"/>
          <w:cols w:space="0"/>
          <w:docGrid w:type="lines" w:linePitch="312"/>
        </w:sectPr>
      </w:pP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备注：高新区、经开区各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个，其它县市区各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1</w:t>
      </w:r>
      <w:r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个。</w:t>
      </w:r>
    </w:p>
    <w:p w:rsidR="00884D71" w:rsidRDefault="00AF399C">
      <w:pPr>
        <w:rPr>
          <w:rFonts w:ascii="方正小标宋简体" w:eastAsia="方正小标宋简体"/>
          <w:b/>
          <w:color w:val="000000" w:themeColor="text1"/>
          <w:sz w:val="32"/>
          <w:szCs w:val="32"/>
        </w:rPr>
      </w:pPr>
      <w:r>
        <w:rPr>
          <w:rFonts w:ascii="方正小标宋简体" w:eastAsia="方正小标宋简体" w:hint="eastAsia"/>
          <w:b/>
          <w:color w:val="000000" w:themeColor="text1"/>
          <w:sz w:val="32"/>
          <w:szCs w:val="32"/>
        </w:rPr>
        <w:lastRenderedPageBreak/>
        <w:t>附件</w:t>
      </w:r>
      <w:r>
        <w:rPr>
          <w:rFonts w:ascii="方正小标宋简体" w:eastAsia="方正小标宋简体" w:hint="eastAsia"/>
          <w:b/>
          <w:color w:val="000000" w:themeColor="text1"/>
          <w:sz w:val="32"/>
          <w:szCs w:val="32"/>
        </w:rPr>
        <w:t xml:space="preserve">2    </w:t>
      </w:r>
    </w:p>
    <w:p w:rsidR="00884D71" w:rsidRDefault="00AF399C">
      <w:pPr>
        <w:widowControl/>
        <w:spacing w:line="240" w:lineRule="atLeast"/>
        <w:jc w:val="center"/>
        <w:rPr>
          <w:rFonts w:ascii="黑体" w:eastAsia="黑体" w:hAnsi="黑体" w:cs="黑体"/>
          <w:color w:val="FF0000"/>
          <w:sz w:val="30"/>
          <w:szCs w:val="30"/>
        </w:rPr>
      </w:pPr>
      <w:r>
        <w:rPr>
          <w:rFonts w:ascii="黑体" w:eastAsia="黑体" w:hAnsi="黑体" w:cs="宋体" w:hint="eastAsia"/>
          <w:color w:val="FF0000"/>
          <w:kern w:val="0"/>
          <w:sz w:val="30"/>
          <w:szCs w:val="30"/>
        </w:rPr>
        <w:t>第二届陕西“一带一路”科技创新创业博览会</w:t>
      </w:r>
      <w:r>
        <w:rPr>
          <w:rFonts w:ascii="黑体" w:eastAsia="黑体" w:hAnsi="黑体" w:cs="宋体" w:hint="eastAsia"/>
          <w:color w:val="FF0000"/>
          <w:kern w:val="0"/>
          <w:sz w:val="30"/>
          <w:szCs w:val="30"/>
        </w:rPr>
        <w:t>参展</w:t>
      </w:r>
      <w:r>
        <w:rPr>
          <w:rFonts w:ascii="黑体" w:eastAsia="黑体" w:hAnsi="黑体" w:cs="宋体" w:hint="eastAsia"/>
          <w:color w:val="FF0000"/>
          <w:kern w:val="0"/>
          <w:sz w:val="30"/>
          <w:szCs w:val="30"/>
        </w:rPr>
        <w:t>报名表</w:t>
      </w:r>
    </w:p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78"/>
        <w:gridCol w:w="1843"/>
        <w:gridCol w:w="850"/>
        <w:gridCol w:w="992"/>
        <w:gridCol w:w="851"/>
        <w:gridCol w:w="2319"/>
      </w:tblGrid>
      <w:tr w:rsidR="00884D71">
        <w:trPr>
          <w:cantSplit/>
          <w:trHeight w:val="528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单位名称</w:t>
            </w:r>
          </w:p>
        </w:tc>
        <w:tc>
          <w:tcPr>
            <w:tcW w:w="6855" w:type="dxa"/>
            <w:gridSpan w:val="5"/>
            <w:vAlign w:val="center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</w:tr>
      <w:tr w:rsidR="00884D71">
        <w:trPr>
          <w:cantSplit/>
          <w:trHeight w:val="549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通信地址及邮编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</w:tr>
      <w:tr w:rsidR="00884D71">
        <w:trPr>
          <w:trHeight w:val="556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/>
                <w:bCs/>
                <w:color w:val="FF0000"/>
                <w:sz w:val="28"/>
              </w:rPr>
              <w:t>参会人员姓名</w:t>
            </w:r>
          </w:p>
        </w:tc>
        <w:tc>
          <w:tcPr>
            <w:tcW w:w="1843" w:type="dxa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  <w:tc>
          <w:tcPr>
            <w:tcW w:w="850" w:type="dxa"/>
          </w:tcPr>
          <w:p w:rsidR="00884D71" w:rsidRDefault="00AF399C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  <w:r>
              <w:rPr>
                <w:rFonts w:ascii="宋体"/>
                <w:bCs/>
                <w:color w:val="FF0000"/>
                <w:sz w:val="28"/>
              </w:rPr>
              <w:t>性别</w:t>
            </w:r>
          </w:p>
        </w:tc>
        <w:tc>
          <w:tcPr>
            <w:tcW w:w="992" w:type="dxa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/>
                <w:bCs/>
                <w:color w:val="FF0000"/>
                <w:sz w:val="28"/>
              </w:rPr>
              <w:t>职务</w:t>
            </w:r>
          </w:p>
        </w:tc>
        <w:tc>
          <w:tcPr>
            <w:tcW w:w="2319" w:type="dxa"/>
            <w:vAlign w:val="center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</w:tr>
      <w:tr w:rsidR="00884D71">
        <w:trPr>
          <w:trHeight w:val="564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身份证号码</w:t>
            </w:r>
          </w:p>
        </w:tc>
        <w:tc>
          <w:tcPr>
            <w:tcW w:w="3685" w:type="dxa"/>
            <w:gridSpan w:val="3"/>
          </w:tcPr>
          <w:p w:rsidR="00884D71" w:rsidRDefault="00884D71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QQ</w:t>
            </w:r>
            <w:r>
              <w:rPr>
                <w:rFonts w:ascii="宋体" w:hint="eastAsia"/>
                <w:bCs/>
                <w:color w:val="FF0000"/>
                <w:sz w:val="28"/>
              </w:rPr>
              <w:t>号</w:t>
            </w:r>
          </w:p>
        </w:tc>
        <w:tc>
          <w:tcPr>
            <w:tcW w:w="2319" w:type="dxa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</w:tr>
      <w:tr w:rsidR="00884D71">
        <w:trPr>
          <w:trHeight w:val="558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联系电话及手机</w:t>
            </w:r>
          </w:p>
        </w:tc>
        <w:tc>
          <w:tcPr>
            <w:tcW w:w="3685" w:type="dxa"/>
            <w:gridSpan w:val="3"/>
          </w:tcPr>
          <w:p w:rsidR="00884D71" w:rsidRDefault="00884D71">
            <w:pPr>
              <w:rPr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传真</w:t>
            </w:r>
          </w:p>
        </w:tc>
        <w:tc>
          <w:tcPr>
            <w:tcW w:w="2319" w:type="dxa"/>
          </w:tcPr>
          <w:p w:rsidR="00884D71" w:rsidRDefault="00884D71">
            <w:pPr>
              <w:jc w:val="center"/>
              <w:rPr>
                <w:rFonts w:ascii="宋体"/>
                <w:b/>
                <w:bCs/>
                <w:color w:val="FF0000"/>
                <w:sz w:val="24"/>
              </w:rPr>
            </w:pPr>
          </w:p>
        </w:tc>
      </w:tr>
      <w:tr w:rsidR="00884D71">
        <w:trPr>
          <w:cantSplit/>
          <w:trHeight w:val="1568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参展项目</w:t>
            </w:r>
          </w:p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简介（</w:t>
            </w:r>
            <w:r>
              <w:rPr>
                <w:rFonts w:ascii="宋体" w:hint="eastAsia"/>
                <w:bCs/>
                <w:color w:val="FF0000"/>
                <w:sz w:val="28"/>
              </w:rPr>
              <w:t>200</w:t>
            </w:r>
            <w:r>
              <w:rPr>
                <w:rFonts w:ascii="宋体" w:hint="eastAsia"/>
                <w:bCs/>
                <w:color w:val="FF0000"/>
                <w:sz w:val="28"/>
              </w:rPr>
              <w:t>字内）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ind w:firstLineChars="200" w:firstLine="420"/>
              <w:rPr>
                <w:color w:val="FF0000"/>
                <w:szCs w:val="21"/>
              </w:rPr>
            </w:pPr>
          </w:p>
        </w:tc>
      </w:tr>
      <w:tr w:rsidR="00884D71">
        <w:trPr>
          <w:cantSplit/>
          <w:trHeight w:val="1480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单位简介</w:t>
            </w:r>
          </w:p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（</w:t>
            </w:r>
            <w:r>
              <w:rPr>
                <w:rFonts w:ascii="宋体" w:hint="eastAsia"/>
                <w:bCs/>
                <w:color w:val="FF0000"/>
                <w:sz w:val="28"/>
              </w:rPr>
              <w:t>150</w:t>
            </w:r>
            <w:r>
              <w:rPr>
                <w:rFonts w:ascii="宋体" w:hint="eastAsia"/>
                <w:bCs/>
                <w:color w:val="FF0000"/>
                <w:sz w:val="28"/>
              </w:rPr>
              <w:t>字内）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jc w:val="center"/>
              <w:rPr>
                <w:color w:val="FF0000"/>
                <w:sz w:val="28"/>
              </w:rPr>
            </w:pPr>
          </w:p>
        </w:tc>
      </w:tr>
      <w:tr w:rsidR="00884D71">
        <w:trPr>
          <w:cantSplit/>
          <w:trHeight w:val="1066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展品名称、数量及尺寸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jc w:val="center"/>
              <w:rPr>
                <w:color w:val="FF0000"/>
                <w:sz w:val="28"/>
              </w:rPr>
            </w:pPr>
          </w:p>
        </w:tc>
      </w:tr>
      <w:tr w:rsidR="00884D71">
        <w:trPr>
          <w:cantSplit/>
          <w:trHeight w:val="1353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其他需求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jc w:val="center"/>
              <w:rPr>
                <w:color w:val="FF0000"/>
                <w:sz w:val="28"/>
              </w:rPr>
            </w:pPr>
          </w:p>
          <w:p w:rsidR="00884D71" w:rsidRDefault="00884D71">
            <w:pPr>
              <w:jc w:val="center"/>
              <w:rPr>
                <w:color w:val="FF0000"/>
                <w:sz w:val="28"/>
              </w:rPr>
            </w:pPr>
          </w:p>
          <w:p w:rsidR="00884D71" w:rsidRDefault="00AF399C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备注</w:t>
            </w:r>
            <w:r>
              <w:rPr>
                <w:rFonts w:hint="eastAsia"/>
                <w:color w:val="FF0000"/>
                <w:szCs w:val="21"/>
              </w:rPr>
              <w:t>：</w:t>
            </w:r>
            <w:r>
              <w:rPr>
                <w:color w:val="FF0000"/>
                <w:szCs w:val="21"/>
              </w:rPr>
              <w:t>如参会人员多于</w:t>
            </w:r>
            <w:r>
              <w:rPr>
                <w:rFonts w:hint="eastAsia"/>
                <w:color w:val="FF0000"/>
                <w:szCs w:val="21"/>
              </w:rPr>
              <w:t>1</w:t>
            </w:r>
            <w:r>
              <w:rPr>
                <w:rFonts w:hint="eastAsia"/>
                <w:color w:val="FF0000"/>
                <w:szCs w:val="21"/>
              </w:rPr>
              <w:t>人，可将其基本信息填写在此栏。</w:t>
            </w:r>
          </w:p>
        </w:tc>
      </w:tr>
      <w:tr w:rsidR="00884D71">
        <w:trPr>
          <w:cantSplit/>
          <w:trHeight w:val="1345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/>
                <w:bCs/>
                <w:color w:val="FF0000"/>
                <w:sz w:val="28"/>
              </w:rPr>
              <w:t>是否参加</w:t>
            </w:r>
          </w:p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论坛及对接活动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rPr>
                <w:color w:val="FF0000"/>
                <w:szCs w:val="21"/>
              </w:rPr>
            </w:pPr>
          </w:p>
          <w:p w:rsidR="00884D71" w:rsidRDefault="00884D71">
            <w:pPr>
              <w:rPr>
                <w:color w:val="FF0000"/>
                <w:szCs w:val="21"/>
              </w:rPr>
            </w:pPr>
          </w:p>
          <w:p w:rsidR="00884D71" w:rsidRDefault="00884D71">
            <w:pPr>
              <w:rPr>
                <w:color w:val="FF0000"/>
                <w:szCs w:val="21"/>
              </w:rPr>
            </w:pPr>
          </w:p>
          <w:p w:rsidR="00884D71" w:rsidRDefault="00AF399C">
            <w:pPr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备注</w:t>
            </w:r>
            <w:r>
              <w:rPr>
                <w:rFonts w:hint="eastAsia"/>
                <w:color w:val="FF0000"/>
                <w:szCs w:val="21"/>
              </w:rPr>
              <w:t>：如参加，请根据通知中的论坛及对接活动填写名称即可。</w:t>
            </w:r>
          </w:p>
        </w:tc>
      </w:tr>
      <w:tr w:rsidR="00884D71">
        <w:trPr>
          <w:cantSplit/>
          <w:trHeight w:val="1409"/>
          <w:jc w:val="center"/>
        </w:trPr>
        <w:tc>
          <w:tcPr>
            <w:tcW w:w="2278" w:type="dxa"/>
            <w:vAlign w:val="center"/>
          </w:tcPr>
          <w:p w:rsidR="00884D71" w:rsidRDefault="00AF399C">
            <w:pPr>
              <w:jc w:val="center"/>
              <w:rPr>
                <w:rFonts w:ascii="宋体"/>
                <w:bCs/>
                <w:color w:val="FF0000"/>
                <w:sz w:val="28"/>
              </w:rPr>
            </w:pPr>
            <w:r>
              <w:rPr>
                <w:rFonts w:ascii="宋体" w:hint="eastAsia"/>
                <w:bCs/>
                <w:color w:val="FF0000"/>
                <w:sz w:val="28"/>
              </w:rPr>
              <w:t>签</w:t>
            </w:r>
            <w:r>
              <w:rPr>
                <w:rFonts w:ascii="宋体" w:hint="eastAsia"/>
                <w:bCs/>
                <w:color w:val="FF0000"/>
                <w:sz w:val="28"/>
              </w:rPr>
              <w:t xml:space="preserve">      </w:t>
            </w:r>
            <w:r>
              <w:rPr>
                <w:rFonts w:ascii="宋体" w:hint="eastAsia"/>
                <w:bCs/>
                <w:color w:val="FF0000"/>
                <w:sz w:val="28"/>
              </w:rPr>
              <w:t>章</w:t>
            </w:r>
          </w:p>
        </w:tc>
        <w:tc>
          <w:tcPr>
            <w:tcW w:w="6855" w:type="dxa"/>
            <w:gridSpan w:val="5"/>
          </w:tcPr>
          <w:p w:rsidR="00884D71" w:rsidRDefault="00884D71">
            <w:pPr>
              <w:rPr>
                <w:color w:val="FF0000"/>
                <w:sz w:val="28"/>
              </w:rPr>
            </w:pPr>
          </w:p>
          <w:p w:rsidR="00884D71" w:rsidRDefault="00AF399C">
            <w:pPr>
              <w:ind w:firstLineChars="200" w:firstLine="560"/>
              <w:rPr>
                <w:color w:val="FF0000"/>
                <w:sz w:val="28"/>
              </w:rPr>
            </w:pPr>
            <w:r>
              <w:rPr>
                <w:rFonts w:hint="eastAsia"/>
                <w:color w:val="FF0000"/>
                <w:sz w:val="28"/>
              </w:rPr>
              <w:t>负责人签字</w:t>
            </w:r>
            <w:r>
              <w:rPr>
                <w:rFonts w:hint="eastAsia"/>
                <w:color w:val="FF0000"/>
                <w:sz w:val="28"/>
              </w:rPr>
              <w:t xml:space="preserve">               </w:t>
            </w:r>
            <w:r>
              <w:rPr>
                <w:rFonts w:hint="eastAsia"/>
                <w:color w:val="FF0000"/>
                <w:sz w:val="28"/>
              </w:rPr>
              <w:t>单位盖章</w:t>
            </w:r>
          </w:p>
        </w:tc>
      </w:tr>
    </w:tbl>
    <w:p w:rsidR="00884D71" w:rsidRDefault="00AF399C">
      <w:pPr>
        <w:ind w:firstLineChars="200" w:firstLine="420"/>
        <w:rPr>
          <w:rFonts w:ascii="宋体"/>
          <w:bCs/>
          <w:szCs w:val="21"/>
        </w:rPr>
      </w:pPr>
      <w:r>
        <w:rPr>
          <w:rFonts w:ascii="宋体" w:hint="eastAsia"/>
          <w:bCs/>
          <w:szCs w:val="21"/>
        </w:rPr>
        <w:t>联系人：</w:t>
      </w:r>
      <w:r>
        <w:rPr>
          <w:rFonts w:ascii="宋体" w:hint="eastAsia"/>
          <w:bCs/>
          <w:szCs w:val="21"/>
        </w:rPr>
        <w:t xml:space="preserve">                           </w:t>
      </w:r>
      <w:r>
        <w:rPr>
          <w:rFonts w:ascii="宋体" w:hint="eastAsia"/>
          <w:bCs/>
          <w:szCs w:val="21"/>
        </w:rPr>
        <w:t>电话：</w:t>
      </w:r>
    </w:p>
    <w:p w:rsidR="00884D71" w:rsidRDefault="00884D71"/>
    <w:p w:rsidR="00884D71" w:rsidRDefault="00AF399C">
      <w:pPr>
        <w:rPr>
          <w:rFonts w:ascii="方正小标宋简体" w:eastAsia="方正小标宋简体"/>
          <w:b/>
          <w:color w:val="000000" w:themeColor="text1"/>
          <w:sz w:val="32"/>
          <w:szCs w:val="32"/>
        </w:rPr>
      </w:pPr>
      <w:r>
        <w:rPr>
          <w:rFonts w:ascii="方正小标宋简体" w:eastAsia="方正小标宋简体" w:hint="eastAsia"/>
          <w:b/>
          <w:color w:val="000000" w:themeColor="text1"/>
          <w:sz w:val="32"/>
          <w:szCs w:val="32"/>
        </w:rPr>
        <w:lastRenderedPageBreak/>
        <w:t>附件</w:t>
      </w:r>
      <w:r>
        <w:rPr>
          <w:rFonts w:ascii="方正小标宋简体" w:eastAsia="方正小标宋简体" w:hint="eastAsia"/>
          <w:b/>
          <w:color w:val="000000" w:themeColor="text1"/>
          <w:sz w:val="32"/>
          <w:szCs w:val="32"/>
        </w:rPr>
        <w:t>3</w:t>
      </w:r>
    </w:p>
    <w:p w:rsidR="00884D71" w:rsidRDefault="00884D71">
      <w:pPr>
        <w:jc w:val="center"/>
        <w:rPr>
          <w:rFonts w:ascii="方正小标宋简体" w:eastAsia="方正小标宋简体"/>
          <w:b/>
          <w:color w:val="000000" w:themeColor="text1"/>
          <w:sz w:val="13"/>
          <w:szCs w:val="13"/>
        </w:rPr>
      </w:pPr>
    </w:p>
    <w:p w:rsidR="00884D71" w:rsidRDefault="00AF399C">
      <w:pPr>
        <w:jc w:val="center"/>
        <w:rPr>
          <w:rFonts w:ascii="方正小标宋简体" w:eastAsia="方正小标宋简体"/>
          <w:b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第二届</w:t>
      </w: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陕西一带一路科技创新创业博览会参会</w:t>
      </w: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人员信息</w:t>
      </w:r>
    </w:p>
    <w:p w:rsidR="00884D71" w:rsidRDefault="00AF399C">
      <w:pPr>
        <w:jc w:val="center"/>
        <w:rPr>
          <w:rFonts w:ascii="方正小标宋简体" w:eastAsia="方正小标宋简体"/>
          <w:b/>
          <w:color w:val="000000" w:themeColor="text1"/>
          <w:sz w:val="36"/>
          <w:szCs w:val="36"/>
        </w:rPr>
      </w:pP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汇</w:t>
      </w: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总</w:t>
      </w: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b/>
          <w:color w:val="000000" w:themeColor="text1"/>
          <w:sz w:val="36"/>
          <w:szCs w:val="36"/>
        </w:rPr>
        <w:t>表</w:t>
      </w:r>
    </w:p>
    <w:p w:rsidR="00884D71" w:rsidRDefault="00AF399C">
      <w:pPr>
        <w:ind w:firstLineChars="100" w:firstLine="32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单位：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                     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时间：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3"/>
        <w:gridCol w:w="3123"/>
        <w:gridCol w:w="1744"/>
        <w:gridCol w:w="1740"/>
      </w:tblGrid>
      <w:tr w:rsidR="00884D71">
        <w:trPr>
          <w:trHeight w:val="599"/>
          <w:jc w:val="center"/>
        </w:trPr>
        <w:tc>
          <w:tcPr>
            <w:tcW w:w="2433" w:type="dxa"/>
            <w:vAlign w:val="center"/>
          </w:tcPr>
          <w:p w:rsidR="00884D71" w:rsidRDefault="00AF399C">
            <w:pPr>
              <w:jc w:val="center"/>
              <w:rPr>
                <w:rFonts w:ascii="方正小标宋简体" w:eastAsia="方正小标宋简体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b/>
                <w:color w:val="000000" w:themeColor="text1"/>
                <w:sz w:val="32"/>
                <w:szCs w:val="32"/>
              </w:rPr>
              <w:t>参会单位</w:t>
            </w:r>
          </w:p>
        </w:tc>
        <w:tc>
          <w:tcPr>
            <w:tcW w:w="3123" w:type="dxa"/>
            <w:vAlign w:val="center"/>
          </w:tcPr>
          <w:p w:rsidR="00884D71" w:rsidRDefault="00AF399C">
            <w:pPr>
              <w:jc w:val="center"/>
              <w:rPr>
                <w:rFonts w:ascii="方正小标宋简体" w:eastAsia="方正小标宋简体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b/>
                <w:color w:val="000000" w:themeColor="text1"/>
                <w:sz w:val="32"/>
                <w:szCs w:val="32"/>
              </w:rPr>
              <w:t>参会人数</w:t>
            </w:r>
          </w:p>
        </w:tc>
        <w:tc>
          <w:tcPr>
            <w:tcW w:w="1744" w:type="dxa"/>
            <w:vAlign w:val="center"/>
          </w:tcPr>
          <w:p w:rsidR="00884D71" w:rsidRDefault="00AF399C">
            <w:pPr>
              <w:jc w:val="center"/>
              <w:rPr>
                <w:rFonts w:ascii="方正小标宋简体" w:eastAsia="方正小标宋简体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b/>
                <w:color w:val="000000" w:themeColor="text1"/>
                <w:sz w:val="32"/>
                <w:szCs w:val="32"/>
              </w:rPr>
              <w:t>联系电话</w:t>
            </w:r>
          </w:p>
        </w:tc>
        <w:tc>
          <w:tcPr>
            <w:tcW w:w="1740" w:type="dxa"/>
            <w:vAlign w:val="center"/>
          </w:tcPr>
          <w:p w:rsidR="00884D71" w:rsidRDefault="00AF399C">
            <w:pPr>
              <w:jc w:val="center"/>
              <w:rPr>
                <w:rFonts w:ascii="方正小标宋简体" w:eastAsia="方正小标宋简体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b/>
                <w:color w:val="000000" w:themeColor="text1"/>
                <w:sz w:val="32"/>
                <w:szCs w:val="32"/>
              </w:rPr>
              <w:t>备注</w:t>
            </w: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25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  <w:tr w:rsidR="00884D71">
        <w:trPr>
          <w:trHeight w:val="632"/>
          <w:jc w:val="center"/>
        </w:trPr>
        <w:tc>
          <w:tcPr>
            <w:tcW w:w="243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3123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4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  <w:tc>
          <w:tcPr>
            <w:tcW w:w="1740" w:type="dxa"/>
            <w:vAlign w:val="center"/>
          </w:tcPr>
          <w:p w:rsidR="00884D71" w:rsidRDefault="00884D71">
            <w:pPr>
              <w:spacing w:line="500" w:lineRule="exact"/>
              <w:jc w:val="center"/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</w:pPr>
          </w:p>
        </w:tc>
      </w:tr>
    </w:tbl>
    <w:p w:rsidR="00884D71" w:rsidRDefault="00884D71"/>
    <w:sectPr w:rsidR="00884D71" w:rsidSect="00884D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7" w:bottom="1304" w:left="1474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99C" w:rsidRDefault="00AF399C" w:rsidP="00884D71">
      <w:r>
        <w:separator/>
      </w:r>
    </w:p>
  </w:endnote>
  <w:endnote w:type="continuationSeparator" w:id="0">
    <w:p w:rsidR="00AF399C" w:rsidRDefault="00AF399C" w:rsidP="00884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3"/>
      <w:jc w:val="center"/>
      <w:rPr>
        <w:rFonts w:ascii="仿宋_GB2312" w:eastAsia="仿宋_GB2312"/>
        <w:sz w:val="28"/>
        <w:szCs w:val="28"/>
      </w:rPr>
    </w:pPr>
    <w:r w:rsidRPr="00884D71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04pt;margin-top:0;width:2in;height:2in;z-index:251658240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884D71" w:rsidRDefault="00AF399C">
                <w:pPr>
                  <w:pStyle w:val="a3"/>
                  <w:jc w:val="center"/>
                </w:pPr>
                <w:r>
                  <w:rPr>
                    <w:rFonts w:ascii="仿宋_GB2312" w:eastAsia="仿宋_GB2312" w:hint="eastAsia"/>
                    <w:sz w:val="28"/>
                    <w:szCs w:val="28"/>
                  </w:rPr>
                  <w:t xml:space="preserve">                                                          </w:t>
                </w:r>
                <w:r w:rsidR="00884D71" w:rsidRPr="00884D71">
                  <w:rPr>
                    <w:rFonts w:ascii="仿宋_GB2312" w:eastAsia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int="eastAsia"/>
                    <w:sz w:val="28"/>
                    <w:szCs w:val="28"/>
                  </w:rPr>
                  <w:instrText>PAGE   \* MERGEFORMAT</w:instrText>
                </w:r>
                <w:r w:rsidR="00884D71" w:rsidRPr="00884D71">
                  <w:rPr>
                    <w:rFonts w:ascii="仿宋_GB2312" w:eastAsia="仿宋_GB2312" w:hint="eastAsia"/>
                    <w:sz w:val="28"/>
                    <w:szCs w:val="28"/>
                  </w:rPr>
                  <w:fldChar w:fldCharType="separate"/>
                </w:r>
                <w:r w:rsidR="000409B8" w:rsidRPr="000409B8">
                  <w:rPr>
                    <w:rFonts w:ascii="仿宋_GB2312" w:eastAsia="仿宋_GB2312"/>
                    <w:noProof/>
                    <w:sz w:val="28"/>
                    <w:szCs w:val="28"/>
                    <w:lang w:val="zh-CN"/>
                  </w:rPr>
                  <w:t>-</w:t>
                </w:r>
                <w:r w:rsidR="000409B8">
                  <w:rPr>
                    <w:rFonts w:ascii="仿宋_GB2312" w:eastAsia="仿宋_GB2312"/>
                    <w:noProof/>
                    <w:sz w:val="28"/>
                    <w:szCs w:val="28"/>
                  </w:rPr>
                  <w:t xml:space="preserve"> 2 -</w:t>
                </w:r>
                <w:r w:rsidR="00884D71">
                  <w:rPr>
                    <w:rFonts w:ascii="仿宋_GB2312" w:eastAsia="仿宋_GB2312" w:hint="eastAsia"/>
                    <w:sz w:val="28"/>
                    <w:szCs w:val="28"/>
                    <w:lang w:val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AF399C">
      <w:rPr>
        <w:rStyle w:val="a5"/>
      </w:rPr>
      <w:instrText xml:space="preserve">PAGE  </w:instrText>
    </w:r>
    <w:r>
      <w:fldChar w:fldCharType="end"/>
    </w:r>
  </w:p>
  <w:p w:rsidR="00884D71" w:rsidRDefault="00884D7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 filled="f" stroked="f" strokeweight=".5pt">
          <v:textbox style="mso-fit-shape-to-text:t" inset="0,0,0,0">
            <w:txbxContent>
              <w:p w:rsidR="00884D71" w:rsidRDefault="00884D71">
                <w:pPr>
                  <w:pStyle w:val="a3"/>
                  <w:rPr>
                    <w:rStyle w:val="a5"/>
                  </w:rPr>
                </w:pPr>
                <w:r>
                  <w:fldChar w:fldCharType="begin"/>
                </w:r>
                <w:r w:rsidR="00AF399C">
                  <w:rPr>
                    <w:rStyle w:val="a5"/>
                  </w:rPr>
                  <w:instrText xml:space="preserve">PAGE  </w:instrText>
                </w:r>
                <w:r>
                  <w:fldChar w:fldCharType="separate"/>
                </w:r>
                <w:r w:rsidR="000409B8">
                  <w:rPr>
                    <w:rStyle w:val="a5"/>
                    <w:noProof/>
                  </w:rPr>
                  <w:t>- 6 -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99C" w:rsidRDefault="00AF399C" w:rsidP="00884D71">
      <w:r>
        <w:separator/>
      </w:r>
    </w:p>
  </w:footnote>
  <w:footnote w:type="continuationSeparator" w:id="0">
    <w:p w:rsidR="00AF399C" w:rsidRDefault="00AF399C" w:rsidP="00884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71" w:rsidRDefault="00884D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0A28E9"/>
    <w:rsid w:val="000409B8"/>
    <w:rsid w:val="005D0AC5"/>
    <w:rsid w:val="00802CAC"/>
    <w:rsid w:val="00884D71"/>
    <w:rsid w:val="00AF399C"/>
    <w:rsid w:val="03B41235"/>
    <w:rsid w:val="0460626B"/>
    <w:rsid w:val="052C6020"/>
    <w:rsid w:val="06744951"/>
    <w:rsid w:val="07A662DC"/>
    <w:rsid w:val="089609E6"/>
    <w:rsid w:val="0D031B8B"/>
    <w:rsid w:val="14CD3DB6"/>
    <w:rsid w:val="15931BDD"/>
    <w:rsid w:val="17DF116C"/>
    <w:rsid w:val="1B58121C"/>
    <w:rsid w:val="243918DF"/>
    <w:rsid w:val="250F182E"/>
    <w:rsid w:val="27F16C73"/>
    <w:rsid w:val="28E7134D"/>
    <w:rsid w:val="294A2239"/>
    <w:rsid w:val="2C1F4484"/>
    <w:rsid w:val="2E59371D"/>
    <w:rsid w:val="2E6F51E1"/>
    <w:rsid w:val="2EA33959"/>
    <w:rsid w:val="320A0C92"/>
    <w:rsid w:val="326544FB"/>
    <w:rsid w:val="36D527FF"/>
    <w:rsid w:val="3B0505C2"/>
    <w:rsid w:val="3CE515ED"/>
    <w:rsid w:val="3D8871EF"/>
    <w:rsid w:val="411C1D14"/>
    <w:rsid w:val="44134A6B"/>
    <w:rsid w:val="46633270"/>
    <w:rsid w:val="46F0078D"/>
    <w:rsid w:val="4C042F7F"/>
    <w:rsid w:val="4D6F60CD"/>
    <w:rsid w:val="4DCC7632"/>
    <w:rsid w:val="4F090426"/>
    <w:rsid w:val="4F2A1E57"/>
    <w:rsid w:val="504678B1"/>
    <w:rsid w:val="558427CF"/>
    <w:rsid w:val="60525612"/>
    <w:rsid w:val="60AC184C"/>
    <w:rsid w:val="64344109"/>
    <w:rsid w:val="65DD1768"/>
    <w:rsid w:val="668D38BA"/>
    <w:rsid w:val="671112FA"/>
    <w:rsid w:val="674E3C4F"/>
    <w:rsid w:val="69822F48"/>
    <w:rsid w:val="6BA61483"/>
    <w:rsid w:val="6BEC7631"/>
    <w:rsid w:val="6C7E5DCC"/>
    <w:rsid w:val="6DD31DE2"/>
    <w:rsid w:val="6FE441F8"/>
    <w:rsid w:val="703055DF"/>
    <w:rsid w:val="70E8782E"/>
    <w:rsid w:val="731560FE"/>
    <w:rsid w:val="75A939BA"/>
    <w:rsid w:val="76DB7339"/>
    <w:rsid w:val="78546B08"/>
    <w:rsid w:val="790A28E9"/>
    <w:rsid w:val="7A8E2515"/>
    <w:rsid w:val="7B997AE9"/>
    <w:rsid w:val="7D8F1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4D7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84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884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884D71"/>
  </w:style>
  <w:style w:type="character" w:styleId="a6">
    <w:name w:val="FollowedHyperlink"/>
    <w:basedOn w:val="a0"/>
    <w:qFormat/>
    <w:rsid w:val="00884D71"/>
    <w:rPr>
      <w:color w:val="2B2B2B"/>
      <w:u w:val="none"/>
    </w:rPr>
  </w:style>
  <w:style w:type="character" w:styleId="a7">
    <w:name w:val="Emphasis"/>
    <w:basedOn w:val="a0"/>
    <w:qFormat/>
    <w:rsid w:val="00884D71"/>
  </w:style>
  <w:style w:type="character" w:styleId="HTML">
    <w:name w:val="HTML Definition"/>
    <w:basedOn w:val="a0"/>
    <w:qFormat/>
    <w:rsid w:val="00884D71"/>
  </w:style>
  <w:style w:type="character" w:styleId="HTML0">
    <w:name w:val="HTML Acronym"/>
    <w:basedOn w:val="a0"/>
    <w:rsid w:val="00884D71"/>
  </w:style>
  <w:style w:type="character" w:styleId="HTML1">
    <w:name w:val="HTML Variable"/>
    <w:basedOn w:val="a0"/>
    <w:rsid w:val="00884D71"/>
  </w:style>
  <w:style w:type="character" w:styleId="a8">
    <w:name w:val="Hyperlink"/>
    <w:basedOn w:val="a0"/>
    <w:qFormat/>
    <w:rsid w:val="00884D71"/>
    <w:rPr>
      <w:color w:val="000000"/>
      <w:u w:val="none"/>
    </w:rPr>
  </w:style>
  <w:style w:type="character" w:styleId="HTML2">
    <w:name w:val="HTML Code"/>
    <w:basedOn w:val="a0"/>
    <w:rsid w:val="00884D71"/>
    <w:rPr>
      <w:rFonts w:ascii="Courier New" w:hAnsi="Courier New"/>
      <w:sz w:val="20"/>
    </w:rPr>
  </w:style>
  <w:style w:type="character" w:styleId="HTML3">
    <w:name w:val="HTML Cite"/>
    <w:basedOn w:val="a0"/>
    <w:rsid w:val="00884D71"/>
  </w:style>
  <w:style w:type="table" w:styleId="a9">
    <w:name w:val="Table Grid"/>
    <w:basedOn w:val="a1"/>
    <w:qFormat/>
    <w:rsid w:val="00884D7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wnkjcgk@163.com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2018-05-17T08:39:00Z</cp:lastPrinted>
  <dcterms:created xsi:type="dcterms:W3CDTF">2017-11-09T06:02:00Z</dcterms:created>
  <dcterms:modified xsi:type="dcterms:W3CDTF">2018-05-18T01:58:00Z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